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F7" w:rsidRDefault="00AB17F7" w:rsidP="00AB17F7">
      <w:pPr>
        <w:spacing w:line="480" w:lineRule="auto"/>
        <w:jc w:val="both"/>
        <w:rPr>
          <w:rFonts w:ascii="Arial" w:hAnsi="Arial" w:cs="Arial"/>
          <w:b/>
          <w:sz w:val="24"/>
          <w:szCs w:val="24"/>
          <w:lang w:val="en-US"/>
        </w:rPr>
      </w:pPr>
      <w:bookmarkStart w:id="0" w:name="_Hlk92126903"/>
      <w:r>
        <w:rPr>
          <w:rFonts w:ascii="Arial" w:hAnsi="Arial" w:cs="Arial"/>
          <w:b/>
          <w:sz w:val="24"/>
          <w:szCs w:val="24"/>
          <w:lang w:val="en-US"/>
        </w:rPr>
        <w:t>Description of Additional Supplementary Files</w:t>
      </w:r>
    </w:p>
    <w:p w:rsidR="00AB17F7" w:rsidRDefault="00AB17F7" w:rsidP="00AB17F7">
      <w:pPr>
        <w:spacing w:line="480" w:lineRule="auto"/>
        <w:jc w:val="both"/>
        <w:rPr>
          <w:rFonts w:ascii="Arial" w:hAnsi="Arial" w:cs="Arial"/>
          <w:b/>
          <w:sz w:val="24"/>
          <w:szCs w:val="24"/>
          <w:lang w:val="en-US"/>
        </w:rPr>
      </w:pPr>
    </w:p>
    <w:p w:rsidR="00AB17F7" w:rsidRPr="009E1B2E" w:rsidRDefault="00AB17F7" w:rsidP="00AB17F7">
      <w:pPr>
        <w:spacing w:line="480" w:lineRule="auto"/>
        <w:jc w:val="both"/>
        <w:rPr>
          <w:rFonts w:ascii="Arial" w:hAnsi="Arial" w:cs="Arial"/>
          <w:b/>
          <w:sz w:val="24"/>
          <w:szCs w:val="24"/>
          <w:lang w:val="en-US"/>
        </w:rPr>
      </w:pPr>
      <w:r>
        <w:rPr>
          <w:rFonts w:ascii="Arial" w:hAnsi="Arial" w:cs="Arial"/>
          <w:b/>
          <w:sz w:val="24"/>
          <w:szCs w:val="24"/>
          <w:lang w:val="en-US"/>
        </w:rPr>
        <w:t xml:space="preserve">Title: Supplementary </w:t>
      </w:r>
      <w:r w:rsidRPr="009E1B2E">
        <w:rPr>
          <w:rFonts w:ascii="Arial" w:hAnsi="Arial" w:cs="Arial"/>
          <w:b/>
          <w:sz w:val="24"/>
          <w:szCs w:val="24"/>
          <w:lang w:val="en-US"/>
        </w:rPr>
        <w:t>Movie 1 related to Figure 5: Internode shortening</w:t>
      </w:r>
    </w:p>
    <w:p w:rsidR="00AB17F7" w:rsidRPr="009E1B2E" w:rsidRDefault="00AB17F7" w:rsidP="00AB17F7">
      <w:pPr>
        <w:spacing w:line="480" w:lineRule="auto"/>
        <w:jc w:val="both"/>
        <w:rPr>
          <w:rFonts w:ascii="Arial" w:hAnsi="Arial" w:cs="Arial"/>
          <w:sz w:val="24"/>
          <w:szCs w:val="24"/>
          <w:lang w:val="en-US"/>
        </w:rPr>
      </w:pPr>
      <w:r>
        <w:rPr>
          <w:rFonts w:ascii="Arial" w:hAnsi="Arial" w:cs="Arial"/>
          <w:sz w:val="24"/>
          <w:szCs w:val="24"/>
          <w:lang w:val="en-US"/>
        </w:rPr>
        <w:t xml:space="preserve">Description: </w:t>
      </w:r>
      <w:r w:rsidRPr="009E1B2E">
        <w:rPr>
          <w:rFonts w:ascii="Arial" w:hAnsi="Arial" w:cs="Arial"/>
          <w:sz w:val="24"/>
          <w:szCs w:val="24"/>
          <w:lang w:val="en-US"/>
        </w:rPr>
        <w:t xml:space="preserve">FIB-SEM data stack and 3D reconstruction of a myelinated axon showing the pathological phenotype: The residual internode (in red) is short, shiverer-like membranes processes occur at the juxtaparanode and also emerge at the paranode and bend away from the axon (indicated in yellow). The image stack was recorded with a voxel size of 5 nm x 5 nm x 50 nm; the movie consists of 747 images cropped from the original data stack. The optic nerve </w:t>
      </w:r>
      <w:r>
        <w:rPr>
          <w:rFonts w:ascii="Arial" w:hAnsi="Arial" w:cs="Arial"/>
          <w:sz w:val="24"/>
          <w:szCs w:val="24"/>
          <w:lang w:val="en-US"/>
        </w:rPr>
        <w:t xml:space="preserve">(male mouse) </w:t>
      </w:r>
      <w:r w:rsidRPr="009E1B2E">
        <w:rPr>
          <w:rFonts w:ascii="Arial" w:hAnsi="Arial" w:cs="Arial"/>
          <w:sz w:val="24"/>
          <w:szCs w:val="24"/>
          <w:lang w:val="en-US"/>
        </w:rPr>
        <w:t>was fixed chemically and embedded using the reduced osmium-thiocarbohydrazide-osmium (rOTO) method (Deerinck et al., 2010). The myelinated axon was reconstructed using IMOD (Kremer et al., 1996).</w:t>
      </w:r>
    </w:p>
    <w:p w:rsidR="00AB17F7" w:rsidRPr="009E1B2E" w:rsidRDefault="00AB17F7" w:rsidP="00AB17F7">
      <w:pPr>
        <w:spacing w:line="480" w:lineRule="auto"/>
        <w:jc w:val="both"/>
        <w:rPr>
          <w:rFonts w:ascii="Arial" w:hAnsi="Arial" w:cs="Arial"/>
          <w:b/>
          <w:sz w:val="24"/>
          <w:szCs w:val="24"/>
          <w:lang w:val="en-US"/>
        </w:rPr>
      </w:pPr>
    </w:p>
    <w:p w:rsidR="00AB17F7" w:rsidRPr="009E1B2E" w:rsidRDefault="00AB17F7" w:rsidP="00AB17F7">
      <w:pPr>
        <w:spacing w:line="480" w:lineRule="auto"/>
        <w:jc w:val="both"/>
        <w:rPr>
          <w:rFonts w:ascii="Arial" w:hAnsi="Arial" w:cs="Arial"/>
          <w:b/>
          <w:sz w:val="24"/>
          <w:szCs w:val="24"/>
          <w:lang w:val="en-US"/>
        </w:rPr>
      </w:pPr>
      <w:r>
        <w:rPr>
          <w:rFonts w:ascii="Arial" w:hAnsi="Arial" w:cs="Arial"/>
          <w:b/>
          <w:sz w:val="24"/>
          <w:szCs w:val="24"/>
          <w:lang w:val="en-US"/>
        </w:rPr>
        <w:t xml:space="preserve">Title: Supplementary </w:t>
      </w:r>
      <w:r w:rsidRPr="009E1B2E">
        <w:rPr>
          <w:rFonts w:ascii="Arial" w:hAnsi="Arial" w:cs="Arial"/>
          <w:b/>
          <w:sz w:val="24"/>
          <w:szCs w:val="24"/>
          <w:lang w:val="en-US"/>
        </w:rPr>
        <w:t>Movie 2 related to Figure 6: Myelin tubulation at the juxtaparanode</w:t>
      </w:r>
    </w:p>
    <w:p w:rsidR="00AB17F7" w:rsidRPr="009E1B2E" w:rsidRDefault="00AB17F7" w:rsidP="00AB17F7">
      <w:pPr>
        <w:spacing w:line="480" w:lineRule="auto"/>
        <w:jc w:val="both"/>
        <w:rPr>
          <w:rFonts w:ascii="Arial" w:hAnsi="Arial" w:cs="Arial"/>
          <w:sz w:val="24"/>
          <w:szCs w:val="24"/>
          <w:lang w:val="en-US"/>
        </w:rPr>
      </w:pPr>
      <w:r>
        <w:rPr>
          <w:rFonts w:ascii="Arial" w:hAnsi="Arial" w:cs="Arial"/>
          <w:sz w:val="24"/>
          <w:szCs w:val="24"/>
          <w:lang w:val="en-US"/>
        </w:rPr>
        <w:t xml:space="preserve">Description: </w:t>
      </w:r>
      <w:r w:rsidRPr="009E1B2E">
        <w:rPr>
          <w:rFonts w:ascii="Arial" w:hAnsi="Arial" w:cs="Arial"/>
          <w:sz w:val="24"/>
          <w:szCs w:val="24"/>
          <w:lang w:val="en-US"/>
        </w:rPr>
        <w:t>FIB-SEM data stack with indicated phenotype of myelin tubulation occurring at the juxtaparanode. The data stack was recorded with a voxel size of 5 nm x 5 nm x 50 nm. The movie consists of 318 images which were colored using IMOD. The optic nerve sample was prepared by high-pressure freezing and freeze substitution (HPF/FS) at 16 weeks pti</w:t>
      </w:r>
      <w:r>
        <w:rPr>
          <w:rFonts w:ascii="Arial" w:hAnsi="Arial" w:cs="Arial"/>
          <w:sz w:val="24"/>
          <w:szCs w:val="24"/>
          <w:lang w:val="en-US"/>
        </w:rPr>
        <w:t xml:space="preserve"> (male mouse)</w:t>
      </w:r>
      <w:r w:rsidRPr="009E1B2E">
        <w:rPr>
          <w:rFonts w:ascii="Arial" w:hAnsi="Arial" w:cs="Arial"/>
          <w:sz w:val="24"/>
          <w:szCs w:val="24"/>
          <w:lang w:val="en-US"/>
        </w:rPr>
        <w:t>.</w:t>
      </w:r>
    </w:p>
    <w:p w:rsidR="00AB17F7" w:rsidRPr="009E1B2E" w:rsidRDefault="00AB17F7" w:rsidP="00AB17F7">
      <w:pPr>
        <w:spacing w:line="480" w:lineRule="auto"/>
        <w:jc w:val="both"/>
        <w:rPr>
          <w:rFonts w:ascii="Arial" w:hAnsi="Arial" w:cs="Arial"/>
          <w:b/>
          <w:sz w:val="24"/>
          <w:szCs w:val="24"/>
          <w:lang w:val="en-US"/>
        </w:rPr>
      </w:pPr>
    </w:p>
    <w:p w:rsidR="00AB17F7" w:rsidRPr="009E1B2E" w:rsidRDefault="00AB17F7" w:rsidP="00AB17F7">
      <w:pPr>
        <w:spacing w:line="480" w:lineRule="auto"/>
        <w:jc w:val="both"/>
        <w:rPr>
          <w:rFonts w:ascii="Arial" w:hAnsi="Arial" w:cs="Arial"/>
          <w:b/>
          <w:sz w:val="24"/>
          <w:szCs w:val="24"/>
          <w:lang w:val="en-US"/>
        </w:rPr>
      </w:pPr>
      <w:r>
        <w:rPr>
          <w:rFonts w:ascii="Arial" w:hAnsi="Arial" w:cs="Arial"/>
          <w:b/>
          <w:sz w:val="24"/>
          <w:szCs w:val="24"/>
          <w:lang w:val="en-US"/>
        </w:rPr>
        <w:t>Title: Supplementary</w:t>
      </w:r>
      <w:r w:rsidRPr="009E1B2E">
        <w:rPr>
          <w:rFonts w:ascii="Arial" w:hAnsi="Arial" w:cs="Arial"/>
          <w:b/>
          <w:sz w:val="24"/>
          <w:szCs w:val="24"/>
          <w:lang w:val="en-US"/>
        </w:rPr>
        <w:t xml:space="preserve"> Movie 3: Axonal wrapping in shiverer optic nerve</w:t>
      </w:r>
    </w:p>
    <w:p w:rsidR="00AB17F7" w:rsidRPr="009E1B2E" w:rsidRDefault="00AB17F7" w:rsidP="00AB17F7">
      <w:pPr>
        <w:spacing w:line="480" w:lineRule="auto"/>
        <w:jc w:val="both"/>
        <w:rPr>
          <w:rFonts w:ascii="Arial" w:hAnsi="Arial" w:cs="Arial"/>
          <w:sz w:val="24"/>
          <w:szCs w:val="24"/>
          <w:lang w:val="en-US"/>
        </w:rPr>
      </w:pPr>
      <w:r>
        <w:rPr>
          <w:rFonts w:ascii="Arial" w:hAnsi="Arial" w:cs="Arial"/>
          <w:sz w:val="24"/>
          <w:szCs w:val="24"/>
          <w:lang w:val="en-US"/>
        </w:rPr>
        <w:t xml:space="preserve">Description: </w:t>
      </w:r>
      <w:r w:rsidRPr="009E1B2E">
        <w:rPr>
          <w:rFonts w:ascii="Arial" w:hAnsi="Arial" w:cs="Arial"/>
          <w:sz w:val="24"/>
          <w:szCs w:val="24"/>
          <w:lang w:val="en-US"/>
        </w:rPr>
        <w:t xml:space="preserve">FIB-SEM data stack of an optic nerve sample of a </w:t>
      </w:r>
      <w:r>
        <w:rPr>
          <w:rFonts w:ascii="Arial" w:hAnsi="Arial" w:cs="Arial"/>
          <w:sz w:val="24"/>
          <w:szCs w:val="24"/>
          <w:lang w:val="en-US"/>
        </w:rPr>
        <w:t xml:space="preserve">male </w:t>
      </w:r>
      <w:r w:rsidRPr="009E1B2E">
        <w:rPr>
          <w:rFonts w:ascii="Arial" w:hAnsi="Arial" w:cs="Arial"/>
          <w:sz w:val="24"/>
          <w:szCs w:val="24"/>
          <w:lang w:val="en-US"/>
        </w:rPr>
        <w:t xml:space="preserve">shiverer mouse at 8 weeks of age. Coloration indicates an axon and the associated shiverer membrane wrapping. The data stack was recorded with a voxel size of 5 nm x 5 nm x 50 nm. The </w:t>
      </w:r>
      <w:r w:rsidRPr="009E1B2E">
        <w:rPr>
          <w:rFonts w:ascii="Arial" w:hAnsi="Arial" w:cs="Arial"/>
          <w:sz w:val="24"/>
          <w:szCs w:val="24"/>
          <w:lang w:val="en-US"/>
        </w:rPr>
        <w:lastRenderedPageBreak/>
        <w:t>sample was prepared by chemical fixation and rOTO embedding, coloration was performed in IMOD.</w:t>
      </w:r>
    </w:p>
    <w:p w:rsidR="00AB17F7" w:rsidRPr="009E1B2E" w:rsidRDefault="00AB17F7" w:rsidP="00AB17F7">
      <w:pPr>
        <w:spacing w:line="480" w:lineRule="auto"/>
        <w:jc w:val="both"/>
        <w:rPr>
          <w:rFonts w:ascii="Arial" w:hAnsi="Arial" w:cs="Arial"/>
          <w:sz w:val="24"/>
          <w:szCs w:val="24"/>
          <w:lang w:val="en-US"/>
        </w:rPr>
      </w:pPr>
    </w:p>
    <w:p w:rsidR="00AB17F7" w:rsidRPr="009E1B2E" w:rsidRDefault="00AB17F7" w:rsidP="00AB17F7">
      <w:pPr>
        <w:spacing w:line="480" w:lineRule="auto"/>
        <w:jc w:val="both"/>
        <w:rPr>
          <w:rFonts w:ascii="Arial" w:hAnsi="Arial" w:cs="Arial"/>
          <w:b/>
          <w:sz w:val="24"/>
          <w:szCs w:val="24"/>
          <w:lang w:val="en-US"/>
        </w:rPr>
      </w:pPr>
      <w:r>
        <w:rPr>
          <w:rFonts w:ascii="Arial" w:hAnsi="Arial" w:cs="Arial"/>
          <w:b/>
          <w:sz w:val="24"/>
          <w:szCs w:val="24"/>
          <w:lang w:val="en-US"/>
        </w:rPr>
        <w:t>Title: Supplementary Mo</w:t>
      </w:r>
      <w:r w:rsidRPr="009E1B2E">
        <w:rPr>
          <w:rFonts w:ascii="Arial" w:hAnsi="Arial" w:cs="Arial"/>
          <w:b/>
          <w:sz w:val="24"/>
          <w:szCs w:val="24"/>
          <w:lang w:val="en-US"/>
        </w:rPr>
        <w:t>vie 4 related to Figure 7: Myelin thinning and formation of myelinoid bodies</w:t>
      </w:r>
    </w:p>
    <w:p w:rsidR="00AB17F7" w:rsidRPr="00575AD4" w:rsidRDefault="00AB17F7" w:rsidP="00AB17F7">
      <w:pPr>
        <w:spacing w:line="480" w:lineRule="auto"/>
        <w:jc w:val="both"/>
        <w:rPr>
          <w:rFonts w:ascii="Arial" w:hAnsi="Arial" w:cs="Arial"/>
          <w:sz w:val="24"/>
          <w:szCs w:val="24"/>
          <w:lang w:val="en-US"/>
        </w:rPr>
      </w:pPr>
      <w:r>
        <w:rPr>
          <w:rFonts w:ascii="Arial" w:hAnsi="Arial" w:cs="Arial"/>
          <w:sz w:val="24"/>
          <w:szCs w:val="24"/>
          <w:lang w:val="en-US"/>
        </w:rPr>
        <w:t xml:space="preserve">Description: </w:t>
      </w:r>
      <w:r w:rsidRPr="009E1B2E">
        <w:rPr>
          <w:rFonts w:ascii="Arial" w:hAnsi="Arial" w:cs="Arial"/>
          <w:sz w:val="24"/>
          <w:szCs w:val="24"/>
          <w:lang w:val="en-US"/>
        </w:rPr>
        <w:t>FIB-SEM data stack showing a myelinated axon 26 weeks pti</w:t>
      </w:r>
      <w:r>
        <w:rPr>
          <w:rFonts w:ascii="Arial" w:hAnsi="Arial" w:cs="Arial"/>
          <w:sz w:val="24"/>
          <w:szCs w:val="24"/>
          <w:lang w:val="en-US"/>
        </w:rPr>
        <w:t xml:space="preserve"> (male mouse)</w:t>
      </w:r>
      <w:r w:rsidRPr="009E1B2E">
        <w:rPr>
          <w:rFonts w:ascii="Arial" w:hAnsi="Arial" w:cs="Arial"/>
          <w:sz w:val="24"/>
          <w:szCs w:val="24"/>
          <w:lang w:val="en-US"/>
        </w:rPr>
        <w:t>. Substantial myelin thinning and the formation of myelinoid bodies are visible. The sample was prepared by chemical fixation and rOTO embedding. Outline of myelin (in yellow) and axon (in red) and myelinoid bodies in different colors. The images were recorded with a voxel size of with 5 nm x 5 nm x 50nm, the movie consists of 404 images cropped from the original data stack</w:t>
      </w:r>
      <w:r>
        <w:rPr>
          <w:rFonts w:ascii="Arial" w:hAnsi="Arial" w:cs="Arial"/>
          <w:sz w:val="24"/>
          <w:szCs w:val="24"/>
          <w:lang w:val="en-US"/>
        </w:rPr>
        <w:t xml:space="preserve"> (same as used for Supplementary Movie 1)</w:t>
      </w:r>
      <w:r w:rsidRPr="009E1B2E">
        <w:rPr>
          <w:rFonts w:ascii="Arial" w:hAnsi="Arial" w:cs="Arial"/>
          <w:sz w:val="24"/>
          <w:szCs w:val="24"/>
          <w:lang w:val="en-US"/>
        </w:rPr>
        <w:t>. Co</w:t>
      </w:r>
      <w:r>
        <w:rPr>
          <w:rFonts w:ascii="Arial" w:hAnsi="Arial" w:cs="Arial"/>
          <w:sz w:val="24"/>
          <w:szCs w:val="24"/>
          <w:lang w:val="en-US"/>
        </w:rPr>
        <w:t>loration was performed in IMOD.</w:t>
      </w:r>
      <w:bookmarkEnd w:id="0"/>
    </w:p>
    <w:p w:rsidR="00E3551B" w:rsidRPr="00021185" w:rsidRDefault="00E3551B">
      <w:pPr>
        <w:rPr>
          <w:rFonts w:ascii="Arial" w:hAnsi="Arial" w:cs="Arial"/>
          <w:sz w:val="24"/>
        </w:rPr>
      </w:pPr>
    </w:p>
    <w:p w:rsidR="00021185" w:rsidRPr="00021185" w:rsidRDefault="00021185" w:rsidP="00021185">
      <w:pPr>
        <w:rPr>
          <w:rFonts w:ascii="Arial" w:hAnsi="Arial" w:cs="Arial"/>
          <w:sz w:val="24"/>
        </w:rPr>
      </w:pPr>
      <w:r w:rsidRPr="00021185">
        <w:rPr>
          <w:rFonts w:ascii="Arial" w:hAnsi="Arial" w:cs="Arial"/>
          <w:b/>
          <w:sz w:val="24"/>
        </w:rPr>
        <w:t>Title:</w:t>
      </w:r>
      <w:r w:rsidRPr="00021185">
        <w:rPr>
          <w:rFonts w:ascii="Arial" w:hAnsi="Arial" w:cs="Arial"/>
          <w:sz w:val="24"/>
        </w:rPr>
        <w:t xml:space="preserve"> Supplementary Data 1</w:t>
      </w:r>
    </w:p>
    <w:p w:rsidR="00021185" w:rsidRPr="00021185" w:rsidRDefault="00021185" w:rsidP="00021185">
      <w:pPr>
        <w:rPr>
          <w:rFonts w:ascii="Arial" w:hAnsi="Arial" w:cs="Arial"/>
          <w:sz w:val="24"/>
          <w:lang w:val="en-GB"/>
        </w:rPr>
      </w:pPr>
    </w:p>
    <w:p w:rsidR="00021185" w:rsidRPr="00021185" w:rsidRDefault="00021185" w:rsidP="00021185">
      <w:pPr>
        <w:rPr>
          <w:rFonts w:ascii="Arial" w:hAnsi="Arial" w:cs="Arial"/>
          <w:sz w:val="24"/>
        </w:rPr>
      </w:pPr>
      <w:r w:rsidRPr="00021185">
        <w:rPr>
          <w:rFonts w:ascii="Arial" w:hAnsi="Arial" w:cs="Arial"/>
          <w:sz w:val="24"/>
        </w:rPr>
        <w:t>Description: Proteomic data set with identification and quantification of detected proteins in all analyzed conditions</w:t>
      </w:r>
    </w:p>
    <w:p w:rsidR="00021185" w:rsidRDefault="00021185">
      <w:bookmarkStart w:id="1" w:name="_GoBack"/>
      <w:bookmarkEnd w:id="1"/>
    </w:p>
    <w:sectPr w:rsidR="00021185" w:rsidSect="00AB17F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1D" w:rsidRDefault="002D181D">
      <w:r>
        <w:separator/>
      </w:r>
    </w:p>
  </w:endnote>
  <w:endnote w:type="continuationSeparator" w:id="0">
    <w:p w:rsidR="002D181D" w:rsidRDefault="002D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59701"/>
      <w:docPartObj>
        <w:docPartGallery w:val="Page Numbers (Bottom of Page)"/>
        <w:docPartUnique/>
      </w:docPartObj>
    </w:sdtPr>
    <w:sdtEndPr/>
    <w:sdtContent>
      <w:p w:rsidR="005C6AC8" w:rsidRDefault="00AB17F7">
        <w:pPr>
          <w:pStyle w:val="Footer"/>
          <w:jc w:val="center"/>
        </w:pPr>
        <w:r>
          <w:fldChar w:fldCharType="begin"/>
        </w:r>
        <w:r>
          <w:instrText>PAGE   \* MERGEFORMAT</w:instrText>
        </w:r>
        <w:r>
          <w:fldChar w:fldCharType="separate"/>
        </w:r>
        <w:r w:rsidR="00021185">
          <w:rPr>
            <w:noProof/>
          </w:rPr>
          <w:t>2</w:t>
        </w:r>
        <w:r>
          <w:fldChar w:fldCharType="end"/>
        </w:r>
      </w:p>
    </w:sdtContent>
  </w:sdt>
  <w:p w:rsidR="005C6AC8" w:rsidRDefault="002D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1D" w:rsidRDefault="002D181D">
      <w:r>
        <w:separator/>
      </w:r>
    </w:p>
  </w:footnote>
  <w:footnote w:type="continuationSeparator" w:id="0">
    <w:p w:rsidR="002D181D" w:rsidRDefault="002D1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F7"/>
    <w:rsid w:val="00021185"/>
    <w:rsid w:val="002D181D"/>
    <w:rsid w:val="00AB17F7"/>
    <w:rsid w:val="00E3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976A"/>
  <w15:chartTrackingRefBased/>
  <w15:docId w15:val="{FB602700-9A93-4C76-8C1A-FE7BDEC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F7"/>
    <w:pPr>
      <w:spacing w:after="0" w:line="240"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7F7"/>
    <w:pPr>
      <w:tabs>
        <w:tab w:val="center" w:pos="4536"/>
        <w:tab w:val="right" w:pos="9072"/>
      </w:tabs>
    </w:pPr>
  </w:style>
  <w:style w:type="character" w:customStyle="1" w:styleId="FooterChar">
    <w:name w:val="Footer Char"/>
    <w:basedOn w:val="DefaultParagraphFont"/>
    <w:link w:val="Footer"/>
    <w:uiPriority w:val="99"/>
    <w:rsid w:val="00AB17F7"/>
    <w:rPr>
      <w:lang w:val="de-DE"/>
    </w:rPr>
  </w:style>
  <w:style w:type="character" w:styleId="LineNumber">
    <w:name w:val="line number"/>
    <w:basedOn w:val="DefaultParagraphFont"/>
    <w:uiPriority w:val="99"/>
    <w:semiHidden/>
    <w:unhideWhenUsed/>
    <w:rsid w:val="00AB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Whittingham</dc:creator>
  <cp:keywords/>
  <dc:description/>
  <cp:lastModifiedBy>Alessandra Whittingham</cp:lastModifiedBy>
  <cp:revision>2</cp:revision>
  <dcterms:created xsi:type="dcterms:W3CDTF">2022-01-24T16:01:00Z</dcterms:created>
  <dcterms:modified xsi:type="dcterms:W3CDTF">2022-01-24T16:01:00Z</dcterms:modified>
</cp:coreProperties>
</file>